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15" w:rsidRPr="00977187" w:rsidRDefault="00D37A15" w:rsidP="00D37A1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7 физика.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E07A59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r w:rsidR="00696FC7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D37A15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Мощность и работа. Практическая работа </w:t>
      </w:r>
      <w:r w:rsidRPr="004D7B3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Определение работы и мощности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Егәрлек һәм эш. Практик эш Эшне һәм егәрлекне билгеләү</w:t>
      </w:r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577" w:rsidRDefault="00E62577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Повторяем пройденный материал по ссылке</w:t>
      </w:r>
    </w:p>
    <w:p w:rsidR="00E62577" w:rsidRDefault="0054068B" w:rsidP="00D37A1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https://youtu.be/Htdb157k2fc</w:t>
        </w:r>
      </w:hyperlink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задачи из задачника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№667,668,670,673,675,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3,54 Повторить формулы для работы и мощности, №677</w:t>
      </w: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Простые механизмы. Рычаг. Равновесие сил на рычаге. Рычаги в технике, быту и природе. 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Гади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механизмнар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Рычаг.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Техникада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көнкүрештә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табигатьтә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рычаглар</w:t>
      </w:r>
      <w:proofErr w:type="spellEnd"/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формулу :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Условия равновесия рычага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Уделять внимание на образец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рашения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94ADB" w:rsidRDefault="0054068B" w:rsidP="00F94AD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94ADB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П.55 Ответ на вопросы (1-3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),П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56  Ответ на вопросы (1-6)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Момент силы. Центр тяжести тела. Условия равновесия твердого тела, имеющего закрепленную ось движения.  Практическая работа Определение момента силы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моменты.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Җисемнең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авырлык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үзәге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lastRenderedPageBreak/>
        <w:t>Написать формулу для момента сил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E62577" w:rsidRDefault="0054068B" w:rsidP="00D37A1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https://youtu.be/Lc79C2qJeq4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П.57 (1-3)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Решение задач Равновесие сил на рычаге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Решать задачи. № 728,729,735,747,751</w:t>
      </w:r>
    </w:p>
    <w:p w:rsidR="00D9030B" w:rsidRPr="0054068B" w:rsidRDefault="0054068B">
      <w:pPr>
        <w:rPr>
          <w:b/>
        </w:rPr>
      </w:pPr>
      <w:r w:rsidRPr="0054068B">
        <w:rPr>
          <w:b/>
        </w:rPr>
        <w:t>15.04</w:t>
      </w:r>
    </w:p>
    <w:p w:rsidR="0054068B" w:rsidRPr="006B7731" w:rsidRDefault="0054068B" w:rsidP="0054068B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>
        <w:rPr>
          <w:rFonts w:ascii="Times New Roman" w:hAnsi="Times New Roman" w:cs="Times New Roman"/>
          <w:sz w:val="24"/>
          <w:szCs w:val="24"/>
        </w:rPr>
        <w:t>Тема.</w:t>
      </w:r>
      <w:r w:rsidRPr="006B77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Подвижные и неподвижные блоки. Равенство работ при использовании простых механизмов («Золотое правило механики»)</w:t>
      </w:r>
      <w:r w:rsidRPr="001C0CD4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Күчмә һәм кузгалмас блоклар. Гади механизмнар кулланганда эшләр тигезлеге. Механиканың “Алтын кагыйдә”се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B7731"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7" w:history="1">
        <w:r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https://youtu.be/Qi7q2QIG7Jk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Д.з.</w:t>
      </w:r>
      <w:r w:rsidRPr="006B7731">
        <w:t xml:space="preserve"> </w:t>
      </w:r>
      <w:r w:rsidRPr="006B7731">
        <w:rPr>
          <w:rFonts w:ascii="Times New Roman" w:hAnsi="Times New Roman" w:cs="Times New Roman"/>
          <w:sz w:val="24"/>
          <w:szCs w:val="24"/>
          <w:lang w:val="tt-RU"/>
        </w:rPr>
        <w:t>П.59,60 Напишите примеры применения блока</w:t>
      </w:r>
    </w:p>
    <w:p w:rsidR="0054068B" w:rsidRPr="0054068B" w:rsidRDefault="0054068B" w:rsidP="0054068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r w:rsidRPr="0054068B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54068B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Pr="0054068B">
        <w:rPr>
          <w:rFonts w:ascii="Times New Roman" w:hAnsi="Times New Roman" w:cs="Times New Roman"/>
          <w:b/>
          <w:sz w:val="24"/>
          <w:szCs w:val="24"/>
          <w:lang w:val="tt-RU"/>
        </w:rPr>
        <w:t>.04</w:t>
      </w:r>
    </w:p>
    <w:bookmarkEnd w:id="0"/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A42A6">
        <w:rPr>
          <w:rFonts w:ascii="Times New Roman" w:hAnsi="Times New Roman" w:cs="Times New Roman"/>
          <w:sz w:val="24"/>
          <w:szCs w:val="24"/>
          <w:lang w:val="tt-RU"/>
        </w:rPr>
        <w:t>Коэффициент полезного действия механизма. Конструирование наклонной плоскости с заданным значением КПД Механизмның файдалы эш коэффициенты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8" w:history="1">
        <w:r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https://youtu.be/ayq0eF6P6eg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 повторить формулу для кпд</w:t>
      </w:r>
    </w:p>
    <w:p w:rsidR="0054068B" w:rsidRPr="0054068B" w:rsidRDefault="0054068B">
      <w:pPr>
        <w:rPr>
          <w:lang w:val="tt-RU"/>
        </w:rPr>
      </w:pPr>
    </w:p>
    <w:sectPr w:rsidR="0054068B" w:rsidRPr="0054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A1"/>
    <w:rsid w:val="000E4FA1"/>
    <w:rsid w:val="0054068B"/>
    <w:rsid w:val="00696FC7"/>
    <w:rsid w:val="00A81EB2"/>
    <w:rsid w:val="00D37A15"/>
    <w:rsid w:val="00D9030B"/>
    <w:rsid w:val="00E07A59"/>
    <w:rsid w:val="00E62577"/>
    <w:rsid w:val="00F9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FFFC"/>
  <w15:chartTrackingRefBased/>
  <w15:docId w15:val="{783DEDA9-1355-4C29-A182-310558F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A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yq0eF6P6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Qi7q2QIG7J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Lc79C2qJeq4" TargetMode="External"/><Relationship Id="rId5" Type="http://schemas.openxmlformats.org/officeDocument/2006/relationships/hyperlink" Target="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Htdb157k2f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10</cp:revision>
  <dcterms:created xsi:type="dcterms:W3CDTF">2020-03-26T07:03:00Z</dcterms:created>
  <dcterms:modified xsi:type="dcterms:W3CDTF">2020-04-12T13:37:00Z</dcterms:modified>
</cp:coreProperties>
</file>